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F65C5" w14:textId="7457210E" w:rsidR="009B5B6A" w:rsidRPr="00DC0E94" w:rsidRDefault="0084723A" w:rsidP="009B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SPTMPh</w:t>
      </w:r>
      <w:proofErr w:type="spellEnd"/>
      <w:r w:rsidR="009B5B6A" w:rsidRPr="002436CF">
        <w:rPr>
          <w:rFonts w:ascii="Times New Roman" w:hAnsi="Times New Roman" w:cs="Times New Roman"/>
          <w:b/>
        </w:rPr>
        <w:t xml:space="preserve"> 730</w:t>
      </w:r>
      <w:r>
        <w:rPr>
          <w:rFonts w:ascii="Times New Roman" w:hAnsi="Times New Roman" w:cs="Times New Roman"/>
          <w:b/>
          <w:lang w:val="en-US"/>
        </w:rPr>
        <w:t>2</w:t>
      </w:r>
      <w:r w:rsidR="009B5B6A" w:rsidRPr="002436CF">
        <w:rPr>
          <w:rFonts w:ascii="Times New Roman" w:hAnsi="Times New Roman" w:cs="Times New Roman"/>
          <w:b/>
        </w:rPr>
        <w:t xml:space="preserve"> «</w:t>
      </w:r>
      <w:r w:rsidR="009B5B6A" w:rsidRPr="002436CF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Математика</w:t>
      </w:r>
      <w:r w:rsidR="007C770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лық физика теориясыны</w:t>
      </w:r>
      <w:r w:rsidR="007C770D" w:rsidRPr="00DC0E94">
        <w:rPr>
          <w:rFonts w:ascii="Times New Roman" w:hAnsi="Times New Roman" w:cs="Times New Roman"/>
          <w:lang w:val="kk-KZ"/>
        </w:rPr>
        <w:t>ң</w:t>
      </w:r>
      <w:r w:rsidR="009B5B6A" w:rsidRPr="002436CF">
        <w:rPr>
          <w:rFonts w:ascii="Times New Roman" w:hAnsi="Times New Roman" w:cs="Times New Roman"/>
          <w:b/>
          <w:bCs/>
          <w:shd w:val="clear" w:color="auto" w:fill="FFFFFF"/>
          <w:lang w:val="kk-KZ"/>
        </w:rPr>
        <w:t xml:space="preserve"> </w:t>
      </w:r>
      <w:r w:rsidR="007C770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заманауи</w:t>
      </w:r>
      <w:r w:rsidR="009B5B6A" w:rsidRPr="002436CF">
        <w:rPr>
          <w:rFonts w:ascii="Times New Roman" w:hAnsi="Times New Roman" w:cs="Times New Roman"/>
          <w:b/>
          <w:bCs/>
          <w:shd w:val="clear" w:color="auto" w:fill="FFFFFF"/>
          <w:lang w:val="kk-KZ"/>
        </w:rPr>
        <w:t xml:space="preserve"> мәселелері</w:t>
      </w:r>
      <w:r w:rsidR="009B5B6A" w:rsidRPr="002436CF">
        <w:rPr>
          <w:rFonts w:ascii="Times New Roman" w:hAnsi="Times New Roman" w:cs="Times New Roman"/>
          <w:b/>
        </w:rPr>
        <w:t xml:space="preserve">» </w:t>
      </w:r>
      <w:r w:rsidR="009B5B6A" w:rsidRPr="00DC0E94">
        <w:rPr>
          <w:rFonts w:ascii="Times New Roman" w:hAnsi="Times New Roman" w:cs="Times New Roman"/>
          <w:b/>
        </w:rPr>
        <w:t xml:space="preserve">курсы </w:t>
      </w:r>
      <w:proofErr w:type="spellStart"/>
      <w:r w:rsidR="009B5B6A" w:rsidRPr="00DC0E94">
        <w:rPr>
          <w:rFonts w:ascii="Times New Roman" w:hAnsi="Times New Roman" w:cs="Times New Roman"/>
          <w:b/>
        </w:rPr>
        <w:t>бойынша</w:t>
      </w:r>
      <w:proofErr w:type="spellEnd"/>
      <w:r w:rsidR="009B5B6A" w:rsidRPr="00DC0E94">
        <w:rPr>
          <w:rFonts w:ascii="Times New Roman" w:hAnsi="Times New Roman" w:cs="Times New Roman"/>
          <w:b/>
        </w:rPr>
        <w:t xml:space="preserve"> </w:t>
      </w:r>
    </w:p>
    <w:p w14:paraId="28701C3F" w14:textId="77777777" w:rsidR="009B5B6A" w:rsidRPr="00DC0E94" w:rsidRDefault="009B5B6A" w:rsidP="009B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C0E94">
        <w:rPr>
          <w:rFonts w:ascii="Times New Roman" w:hAnsi="Times New Roman" w:cs="Times New Roman"/>
          <w:b/>
        </w:rPr>
        <w:t>қорытынды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бақылаудың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бағдарламасы</w:t>
      </w:r>
      <w:proofErr w:type="spellEnd"/>
    </w:p>
    <w:p w14:paraId="6FF86318" w14:textId="77777777" w:rsidR="009B5B6A" w:rsidRPr="00DC0E94" w:rsidRDefault="009B5B6A" w:rsidP="009B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0E94">
        <w:rPr>
          <w:rFonts w:ascii="Times New Roman" w:hAnsi="Times New Roman" w:cs="Times New Roman"/>
          <w:b/>
        </w:rPr>
        <w:t>202</w:t>
      </w:r>
      <w:r w:rsidRPr="00DC0E94">
        <w:rPr>
          <w:rFonts w:ascii="Times New Roman" w:hAnsi="Times New Roman" w:cs="Times New Roman"/>
          <w:b/>
          <w:lang w:val="kk-KZ"/>
        </w:rPr>
        <w:t>3</w:t>
      </w:r>
      <w:r w:rsidRPr="00DC0E94">
        <w:rPr>
          <w:rFonts w:ascii="Times New Roman" w:hAnsi="Times New Roman" w:cs="Times New Roman"/>
          <w:b/>
        </w:rPr>
        <w:t>/202</w:t>
      </w:r>
      <w:r w:rsidRPr="00DC0E94">
        <w:rPr>
          <w:rFonts w:ascii="Times New Roman" w:hAnsi="Times New Roman" w:cs="Times New Roman"/>
          <w:b/>
          <w:lang w:val="kk-KZ"/>
        </w:rPr>
        <w:t>4</w:t>
      </w:r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оқу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жылы</w:t>
      </w:r>
      <w:proofErr w:type="spellEnd"/>
    </w:p>
    <w:p w14:paraId="26FE7121" w14:textId="77777777" w:rsidR="009B5B6A" w:rsidRPr="00DC0E94" w:rsidRDefault="009B5B6A" w:rsidP="009B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46B790" w14:textId="77777777" w:rsidR="009B5B6A" w:rsidRPr="00DC0E94" w:rsidRDefault="009B5B6A" w:rsidP="009B5B6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C0E94">
        <w:rPr>
          <w:rFonts w:ascii="Times New Roman" w:hAnsi="Times New Roman" w:cs="Times New Roman"/>
          <w:b/>
        </w:rPr>
        <w:t>Факультет</w:t>
      </w:r>
      <w:r w:rsidRPr="00DC0E94">
        <w:rPr>
          <w:rFonts w:ascii="Times New Roman" w:hAnsi="Times New Roman" w:cs="Times New Roman"/>
        </w:rPr>
        <w:t xml:space="preserve"> </w:t>
      </w:r>
      <w:r w:rsidRPr="00DC0E94">
        <w:rPr>
          <w:rFonts w:ascii="Times New Roman" w:hAnsi="Times New Roman" w:cs="Times New Roman"/>
          <w:iCs/>
        </w:rPr>
        <w:t xml:space="preserve">Механика математика </w:t>
      </w:r>
    </w:p>
    <w:p w14:paraId="55FCC81B" w14:textId="77777777" w:rsidR="009B5B6A" w:rsidRPr="00DC0E94" w:rsidRDefault="009B5B6A" w:rsidP="009B5B6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</w:rPr>
        <w:t>Кафедра</w:t>
      </w:r>
      <w:r w:rsidRPr="00DC0E94">
        <w:rPr>
          <w:rFonts w:ascii="Times New Roman" w:hAnsi="Times New Roman" w:cs="Times New Roman"/>
        </w:rPr>
        <w:t xml:space="preserve"> </w:t>
      </w:r>
      <w:r w:rsidRPr="00DC0E94">
        <w:rPr>
          <w:rFonts w:ascii="Times New Roman" w:hAnsi="Times New Roman" w:cs="Times New Roman"/>
          <w:lang w:val="kk-KZ"/>
        </w:rPr>
        <w:t>Математика</w:t>
      </w:r>
    </w:p>
    <w:p w14:paraId="5D95A7DF" w14:textId="77777777" w:rsidR="009B5B6A" w:rsidRPr="00DC0E94" w:rsidRDefault="009B5B6A" w:rsidP="009B5B6A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Бөлімі</w:t>
      </w:r>
      <w:r w:rsidRPr="00DC0E94">
        <w:rPr>
          <w:rFonts w:ascii="Times New Roman" w:hAnsi="Times New Roman" w:cs="Times New Roman"/>
          <w:lang w:val="kk-KZ"/>
        </w:rPr>
        <w:t xml:space="preserve">: </w:t>
      </w:r>
      <w:r w:rsidRPr="00DC0E94">
        <w:rPr>
          <w:rFonts w:ascii="Times New Roman" w:hAnsi="Times New Roman" w:cs="Times New Roman"/>
          <w:iCs/>
          <w:lang w:val="kk-KZ"/>
        </w:rPr>
        <w:t xml:space="preserve">қазақ </w:t>
      </w:r>
    </w:p>
    <w:p w14:paraId="5155FDB6" w14:textId="77777777" w:rsidR="009B5B6A" w:rsidRPr="00DC0E94" w:rsidRDefault="009B5B6A" w:rsidP="009B5B6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DC0E94">
        <w:rPr>
          <w:rFonts w:ascii="Times New Roman" w:eastAsia="Times New Roman" w:hAnsi="Times New Roman" w:cs="Times New Roman"/>
          <w:b/>
          <w:lang w:val="kk-KZ"/>
        </w:rPr>
        <w:t>Білім деңгейі</w:t>
      </w:r>
      <w:r w:rsidRPr="00DC0E94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докторан</w:t>
      </w:r>
      <w:r w:rsidRPr="00DC0E94">
        <w:rPr>
          <w:rFonts w:ascii="Times New Roman" w:eastAsia="Times New Roman" w:hAnsi="Times New Roman" w:cs="Times New Roman"/>
          <w:lang w:val="kk-KZ"/>
        </w:rPr>
        <w:t>ура</w:t>
      </w:r>
    </w:p>
    <w:p w14:paraId="6AF317F1" w14:textId="77777777" w:rsidR="009B5B6A" w:rsidRPr="002436CF" w:rsidRDefault="009B5B6A" w:rsidP="009B5B6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Курс</w:t>
      </w:r>
      <w:r w:rsidRPr="002436CF">
        <w:rPr>
          <w:rFonts w:ascii="Times New Roman" w:hAnsi="Times New Roman" w:cs="Times New Roman"/>
          <w:i/>
          <w:lang w:val="kk-KZ"/>
        </w:rPr>
        <w:t xml:space="preserve">: </w:t>
      </w:r>
      <w:r w:rsidRPr="002436CF">
        <w:rPr>
          <w:rFonts w:ascii="Times New Roman" w:hAnsi="Times New Roman" w:cs="Times New Roman"/>
          <w:lang w:val="kk-KZ"/>
        </w:rPr>
        <w:t>1</w:t>
      </w:r>
    </w:p>
    <w:p w14:paraId="0AEA56D0" w14:textId="77777777" w:rsidR="009B5B6A" w:rsidRPr="00DC0E94" w:rsidRDefault="009B5B6A" w:rsidP="009B5B6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436CF">
        <w:rPr>
          <w:rFonts w:ascii="Times New Roman" w:hAnsi="Times New Roman" w:cs="Times New Roman"/>
          <w:b/>
          <w:lang w:val="kk-KZ"/>
        </w:rPr>
        <w:t>Оқытушы</w:t>
      </w:r>
      <w:r w:rsidRPr="002436CF">
        <w:rPr>
          <w:rFonts w:ascii="Times New Roman" w:hAnsi="Times New Roman" w:cs="Times New Roman"/>
          <w:lang w:val="kk-KZ"/>
        </w:rPr>
        <w:t>: Туленбаев К.М. – ф.-м.ғ.к..</w:t>
      </w:r>
    </w:p>
    <w:p w14:paraId="5B113085" w14:textId="77777777" w:rsidR="009B5B6A" w:rsidRPr="00DC0E94" w:rsidRDefault="009B5B6A" w:rsidP="009B5B6A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Оқыту пәнінің қорытынды бақылауының формасы</w:t>
      </w:r>
      <w:r w:rsidRPr="00DC0E94">
        <w:rPr>
          <w:rFonts w:ascii="Times New Roman" w:hAnsi="Times New Roman" w:cs="Times New Roman"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>ауызша: дәстүрлі –</w:t>
      </w:r>
      <w:r>
        <w:rPr>
          <w:rFonts w:ascii="Times New Roman" w:hAnsi="Times New Roman" w:cs="Times New Roman"/>
          <w:iCs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 xml:space="preserve">сұрақ, жауап. </w:t>
      </w:r>
    </w:p>
    <w:p w14:paraId="3D7F38AE" w14:textId="77777777" w:rsidR="009B5B6A" w:rsidRPr="00DC0E94" w:rsidRDefault="009B5B6A" w:rsidP="009B5B6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Емтихан формасы</w:t>
      </w:r>
      <w:r w:rsidRPr="00DC0E94">
        <w:rPr>
          <w:rFonts w:ascii="Times New Roman" w:hAnsi="Times New Roman" w:cs="Times New Roman"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>офлайн</w:t>
      </w:r>
      <w:r w:rsidRPr="00DC0E94">
        <w:rPr>
          <w:rFonts w:ascii="Times New Roman" w:hAnsi="Times New Roman" w:cs="Times New Roman"/>
          <w:lang w:val="kk-KZ"/>
        </w:rPr>
        <w:t xml:space="preserve"> </w:t>
      </w:r>
    </w:p>
    <w:p w14:paraId="54AE474C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>дайындыққа 20 минут, жауап беруге 10 мин.)</w:t>
      </w:r>
      <w:r>
        <w:rPr>
          <w:rFonts w:ascii="Times New Roman" w:hAnsi="Times New Roman" w:cs="Times New Roman"/>
          <w:lang w:val="kk-KZ"/>
        </w:rPr>
        <w:t>.</w:t>
      </w:r>
    </w:p>
    <w:p w14:paraId="3CF21184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2D96C5CD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0C2F22F1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14:paraId="075C2662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 xml:space="preserve">ЕМТИХАН ТӘРТІБІ </w:t>
      </w:r>
    </w:p>
    <w:p w14:paraId="7539453B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білім алушы емтихан кестесінде көрсетілген уақыттан 10 минут бұрын келуі керек. </w:t>
      </w:r>
    </w:p>
    <w:p w14:paraId="3121DB26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кешігіп келген білім алушы емтиханға кіргізілмейді. </w:t>
      </w:r>
    </w:p>
    <w:p w14:paraId="7AE11E3D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өзімен бірге өзінің жеке төлқұжатын, қалам мен қарындаш алып келуі керек. </w:t>
      </w:r>
    </w:p>
    <w:p w14:paraId="2951F768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488D2453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69B7724B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 </w:t>
      </w:r>
    </w:p>
    <w:p w14:paraId="3DA8A7E6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>Жауап беріп болған білім алушы аудиториядан шығады.</w:t>
      </w:r>
    </w:p>
    <w:p w14:paraId="0A3DF7AD" w14:textId="77777777" w:rsidR="009B5B6A" w:rsidRPr="00662BCC" w:rsidRDefault="009B5B6A" w:rsidP="009B5B6A">
      <w:pPr>
        <w:pStyle w:val="a6"/>
        <w:tabs>
          <w:tab w:val="left" w:pos="1276"/>
          <w:tab w:val="left" w:pos="1665"/>
        </w:tabs>
        <w:kinsoku w:val="0"/>
        <w:overflowPunct w:val="0"/>
        <w:ind w:left="0" w:firstLine="0"/>
        <w:jc w:val="center"/>
        <w:rPr>
          <w:sz w:val="22"/>
          <w:szCs w:val="22"/>
          <w:lang w:val="kk-KZ"/>
        </w:rPr>
      </w:pPr>
    </w:p>
    <w:p w14:paraId="06536884" w14:textId="77777777" w:rsidR="009B5B6A" w:rsidRPr="00DC0E94" w:rsidRDefault="009B5B6A" w:rsidP="009B5B6A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  <w:r w:rsidRPr="00DC0E94">
        <w:rPr>
          <w:rFonts w:ascii="Times New Roman" w:hAnsi="Times New Roman" w:cs="Times New Roman"/>
          <w:b/>
          <w:iCs/>
          <w:lang w:val="kk-KZ"/>
        </w:rPr>
        <w:t>Емтихан сұрақтары құрылған тақырыптар (бағдарлама)</w:t>
      </w:r>
    </w:p>
    <w:p w14:paraId="48DD3A10" w14:textId="77777777" w:rsidR="009B5B6A" w:rsidRPr="000F3EB8" w:rsidRDefault="009B5B6A" w:rsidP="009B5B6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1C4A121" w14:textId="77777777" w:rsidR="005D4902" w:rsidRPr="005D4902" w:rsidRDefault="005D4902" w:rsidP="005D4902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</w:pP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Интегралдық түрлендірулер. Фурье интегралы Фурье қатарының шекті жағдайы ретінде.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Delta функциясы.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Өңделген осцилляторға қолдану.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Лапластың түрленуі.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Сызықтық электр тізбектерін есептеу. </w:t>
      </w:r>
    </w:p>
    <w:p w14:paraId="48751BA2" w14:textId="18871887" w:rsidR="005D4902" w:rsidRPr="005D4902" w:rsidRDefault="005D4902" w:rsidP="005D4902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</w:pP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Математикалық физиканың теңдеулері. Негізгі теңдеулерді шығару.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Классификация.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Шектік есептердің қойылымы.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Айнымалыларды бөлу әдісі арқылы сызықтық шекаралық есептерді шешу.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Толқын теңдеуі.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Лаплас (Пуассон) теңдеуі.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Гармоникалық функциялардың қасиеттері.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Грин функциялары </w:t>
      </w:r>
    </w:p>
    <w:p w14:paraId="168C7F9E" w14:textId="3A2C16D7" w:rsidR="005D4902" w:rsidRPr="005D4902" w:rsidRDefault="005D4902" w:rsidP="005D490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Арнайы функциялар. Штурм-Лиувилл есебі (бірөлшемді, ерекше нүктесі бар және онсыз) матрицалық меншікті мән есебінің шексіз өлшемді аналогы болып табылады.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Есептің меншікті функциялары мен меншікті мәндері және олардың қасиеттері.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Бессель теңдеуі.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Цилиндрлік функциялар және олардың қасиеттері Леджендре теңдеуі.</w:t>
      </w:r>
      <w:r w:rsidRPr="005D4902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Pr="005D4902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Сфералық функциялар және олардың қасиеттері</w:t>
      </w:r>
      <w:r w:rsidRPr="005D4902"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lang w:val="kk-KZ"/>
        </w:rPr>
        <w:t>.</w:t>
      </w:r>
    </w:p>
    <w:p w14:paraId="2902D6FC" w14:textId="77777777" w:rsidR="009B5B6A" w:rsidRPr="00F96964" w:rsidRDefault="009B5B6A" w:rsidP="009B5B6A">
      <w:pPr>
        <w:rPr>
          <w:rFonts w:ascii="Times New Roman" w:hAnsi="Times New Roman" w:cs="Times New Roman"/>
          <w:bCs/>
          <w:sz w:val="28"/>
          <w:szCs w:val="28"/>
        </w:rPr>
      </w:pPr>
    </w:p>
    <w:p w14:paraId="6CFE5131" w14:textId="77777777" w:rsidR="009B5B6A" w:rsidRDefault="009B5B6A" w:rsidP="009B5B6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37DC839" w14:textId="77777777" w:rsidR="009B5B6A" w:rsidRPr="00F96964" w:rsidRDefault="009B5B6A" w:rsidP="009B5B6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b/>
          <w:lang w:val="kk-KZ"/>
        </w:rPr>
        <w:t>ПАЙДАЛАНЫЛҒАН ӘДЕБИЕТТЕР ТІЗІМІ</w:t>
      </w:r>
    </w:p>
    <w:p w14:paraId="6D3F9224" w14:textId="77777777" w:rsidR="005D4902" w:rsidRDefault="009B5B6A" w:rsidP="005D4902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b/>
          <w:lang w:val="kk-KZ"/>
        </w:rPr>
        <w:t>Негізгі:</w:t>
      </w:r>
    </w:p>
    <w:p w14:paraId="2C74BD87" w14:textId="1597A934" w:rsidR="005D4902" w:rsidRDefault="005D4902" w:rsidP="005D4902">
      <w:pPr>
        <w:pStyle w:val="a4"/>
        <w:keepNext/>
        <w:numPr>
          <w:ilvl w:val="0"/>
          <w:numId w:val="5"/>
        </w:numPr>
        <w:tabs>
          <w:tab w:val="center" w:pos="9639"/>
        </w:tabs>
        <w:autoSpaceDE w:val="0"/>
        <w:autoSpaceDN w:val="0"/>
        <w:spacing w:after="0" w:line="240" w:lineRule="auto"/>
        <w:outlineLvl w:val="1"/>
      </w:pPr>
      <w:proofErr w:type="spellStart"/>
      <w:r w:rsidRPr="00372F48">
        <w:t>Мольков</w:t>
      </w:r>
      <w:proofErr w:type="spellEnd"/>
      <w:r>
        <w:t>,</w:t>
      </w:r>
      <w:r w:rsidRPr="00372F48">
        <w:t xml:space="preserve"> С.И.</w:t>
      </w:r>
      <w:r>
        <w:t xml:space="preserve"> </w:t>
      </w:r>
      <w:r w:rsidRPr="00372F48">
        <w:t xml:space="preserve">Методы математической физики. Часть </w:t>
      </w:r>
      <w:r w:rsidRPr="005D4902">
        <w:rPr>
          <w:lang w:val="en-US"/>
        </w:rPr>
        <w:t>I</w:t>
      </w:r>
      <w:r w:rsidRPr="00372F48">
        <w:t xml:space="preserve">. Теория поля: </w:t>
      </w:r>
      <w:r w:rsidRPr="001530C9">
        <w:t>[Текст]</w:t>
      </w:r>
      <w:r w:rsidRPr="00AE5148">
        <w:t xml:space="preserve"> </w:t>
      </w:r>
      <w:r w:rsidRPr="00AF6A31">
        <w:t>/</w:t>
      </w:r>
      <w:r w:rsidRPr="00AE5148">
        <w:t xml:space="preserve"> </w:t>
      </w:r>
      <w:r w:rsidRPr="00372F48">
        <w:t>С.</w:t>
      </w:r>
      <w:r>
        <w:t>И.</w:t>
      </w:r>
      <w:r w:rsidRPr="00AE5148">
        <w:t xml:space="preserve"> </w:t>
      </w:r>
      <w:proofErr w:type="spellStart"/>
      <w:r w:rsidRPr="00372F48">
        <w:t>Мольков</w:t>
      </w:r>
      <w:proofErr w:type="spellEnd"/>
      <w:r w:rsidRPr="001530C9">
        <w:t xml:space="preserve">: </w:t>
      </w:r>
      <w:r w:rsidRPr="00372F48">
        <w:t>Учебно-методическое пособие. Петрозаводск: Издательство КГПУ, 2009</w:t>
      </w:r>
      <w:r>
        <w:t>.</w:t>
      </w:r>
      <w:r w:rsidRPr="00372F48">
        <w:t>-50</w:t>
      </w:r>
      <w:r>
        <w:t xml:space="preserve"> </w:t>
      </w:r>
      <w:r w:rsidRPr="00372F48">
        <w:t>С.:</w:t>
      </w:r>
    </w:p>
    <w:p w14:paraId="38446D94" w14:textId="7225BA9B" w:rsidR="005D4902" w:rsidRPr="005D4902" w:rsidRDefault="005D4902" w:rsidP="005D4902">
      <w:pPr>
        <w:pStyle w:val="a4"/>
        <w:keepNext/>
        <w:numPr>
          <w:ilvl w:val="0"/>
          <w:numId w:val="5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lang w:val="kk-KZ"/>
        </w:rPr>
      </w:pPr>
      <w:r w:rsidRPr="00AF6A31">
        <w:t>Кошкаров</w:t>
      </w:r>
      <w:r>
        <w:t>,</w:t>
      </w:r>
      <w:r w:rsidRPr="00AF6A31">
        <w:t xml:space="preserve"> А. Л.</w:t>
      </w:r>
      <w:r>
        <w:t xml:space="preserve"> </w:t>
      </w:r>
      <w:r w:rsidRPr="00AF6A31">
        <w:t>Методы математической физики</w:t>
      </w:r>
      <w:r>
        <w:t>.</w:t>
      </w:r>
      <w:r w:rsidRPr="00AE5148">
        <w:t xml:space="preserve"> </w:t>
      </w:r>
      <w:r>
        <w:t>[Текст]</w:t>
      </w:r>
      <w:r w:rsidRPr="00AE5148">
        <w:t xml:space="preserve"> </w:t>
      </w:r>
      <w:r w:rsidRPr="00AF6A31">
        <w:t>/</w:t>
      </w:r>
      <w:r w:rsidRPr="00AE5148">
        <w:t xml:space="preserve"> </w:t>
      </w:r>
      <w:r w:rsidRPr="00AF6A31">
        <w:t>А. Л</w:t>
      </w:r>
      <w:r>
        <w:t>.</w:t>
      </w:r>
      <w:r w:rsidRPr="00AE5148">
        <w:t xml:space="preserve"> </w:t>
      </w:r>
      <w:proofErr w:type="gramStart"/>
      <w:r w:rsidRPr="00AF6A31">
        <w:t>Кошкаров</w:t>
      </w:r>
      <w:r w:rsidRPr="00AE5148">
        <w:t xml:space="preserve"> </w:t>
      </w:r>
      <w:r>
        <w:t>:</w:t>
      </w:r>
      <w:proofErr w:type="gramEnd"/>
      <w:r>
        <w:t xml:space="preserve"> учебное пособие</w:t>
      </w:r>
      <w:r w:rsidRPr="00AF6A31">
        <w:t>.</w:t>
      </w:r>
      <w:r>
        <w:t xml:space="preserve"> </w:t>
      </w:r>
      <w:r w:rsidRPr="00372F48">
        <w:t xml:space="preserve">Издательство </w:t>
      </w:r>
      <w:proofErr w:type="spellStart"/>
      <w:r>
        <w:t>ПетрГУ</w:t>
      </w:r>
      <w:proofErr w:type="spellEnd"/>
      <w:r>
        <w:t xml:space="preserve">. </w:t>
      </w:r>
      <w:proofErr w:type="gramStart"/>
      <w:r>
        <w:t>П</w:t>
      </w:r>
      <w:r w:rsidRPr="00AF6A31">
        <w:t>етрозаводск,  2006</w:t>
      </w:r>
      <w:proofErr w:type="gramEnd"/>
      <w:r w:rsidRPr="00AF6A31">
        <w:t>.</w:t>
      </w:r>
      <w:r>
        <w:t>-111 С.</w:t>
      </w:r>
      <w:r w:rsidRPr="00261075">
        <w:t xml:space="preserve"> </w:t>
      </w:r>
    </w:p>
    <w:p w14:paraId="4EC8C2AD" w14:textId="77777777" w:rsidR="009B5B6A" w:rsidRPr="00F96964" w:rsidRDefault="009B5B6A" w:rsidP="009B5B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lang w:val="kk-KZ"/>
        </w:rPr>
      </w:pPr>
    </w:p>
    <w:p w14:paraId="06E14EDA" w14:textId="4816FB8B" w:rsidR="009B5B6A" w:rsidRDefault="009B5B6A" w:rsidP="009B5B6A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b/>
          <w:lang w:val="kk-KZ"/>
        </w:rPr>
        <w:t>Қосымша:</w:t>
      </w:r>
    </w:p>
    <w:p w14:paraId="4E2D6AC6" w14:textId="4BCBD814" w:rsidR="005D4902" w:rsidRPr="005D4902" w:rsidRDefault="005D4902" w:rsidP="005D4902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b/>
          <w:color w:val="333333"/>
        </w:rPr>
      </w:pPr>
      <w:proofErr w:type="spellStart"/>
      <w:r w:rsidRPr="005D4902">
        <w:rPr>
          <w:bCs/>
          <w:color w:val="333333"/>
        </w:rPr>
        <w:lastRenderedPageBreak/>
        <w:t>Будак</w:t>
      </w:r>
      <w:proofErr w:type="spellEnd"/>
      <w:r w:rsidRPr="005D4902">
        <w:rPr>
          <w:bCs/>
          <w:color w:val="333333"/>
        </w:rPr>
        <w:t xml:space="preserve"> Б.М., Самарский А.А. и др. </w:t>
      </w:r>
      <w:r w:rsidRPr="005D4902">
        <w:rPr>
          <w:color w:val="333333"/>
        </w:rPr>
        <w:t xml:space="preserve">Сборник задач по математической </w:t>
      </w:r>
      <w:proofErr w:type="gramStart"/>
      <w:r w:rsidRPr="005D4902">
        <w:rPr>
          <w:color w:val="333333"/>
        </w:rPr>
        <w:t>физике :учеб</w:t>
      </w:r>
      <w:proofErr w:type="gramEnd"/>
      <w:r w:rsidRPr="005D4902">
        <w:rPr>
          <w:color w:val="333333"/>
        </w:rPr>
        <w:t xml:space="preserve">. пособие для вузов / Б. М. </w:t>
      </w:r>
      <w:proofErr w:type="spellStart"/>
      <w:r w:rsidRPr="005D4902">
        <w:rPr>
          <w:color w:val="333333"/>
        </w:rPr>
        <w:t>Будак</w:t>
      </w:r>
      <w:proofErr w:type="spellEnd"/>
      <w:r w:rsidRPr="005D4902">
        <w:rPr>
          <w:color w:val="333333"/>
        </w:rPr>
        <w:t xml:space="preserve">, А. А. Самарский, А. Н. Тихонов .- 4-е изд., </w:t>
      </w:r>
      <w:proofErr w:type="spellStart"/>
      <w:r w:rsidRPr="005D4902">
        <w:rPr>
          <w:color w:val="333333"/>
        </w:rPr>
        <w:t>испр</w:t>
      </w:r>
      <w:proofErr w:type="spellEnd"/>
      <w:r w:rsidRPr="005D4902">
        <w:rPr>
          <w:color w:val="333333"/>
        </w:rPr>
        <w:t xml:space="preserve">. </w:t>
      </w:r>
      <w:proofErr w:type="gramStart"/>
      <w:r w:rsidRPr="005D4902">
        <w:rPr>
          <w:color w:val="333333"/>
        </w:rPr>
        <w:t>.-</w:t>
      </w:r>
      <w:proofErr w:type="gramEnd"/>
      <w:r w:rsidRPr="005D4902">
        <w:rPr>
          <w:color w:val="333333"/>
        </w:rPr>
        <w:t xml:space="preserve"> Москва : </w:t>
      </w:r>
      <w:proofErr w:type="spellStart"/>
      <w:r w:rsidRPr="005D4902">
        <w:rPr>
          <w:color w:val="333333"/>
        </w:rPr>
        <w:t>Физматлит</w:t>
      </w:r>
      <w:proofErr w:type="spellEnd"/>
      <w:r w:rsidRPr="005D4902">
        <w:rPr>
          <w:color w:val="333333"/>
        </w:rPr>
        <w:t>, 2004 .- 688 С</w:t>
      </w:r>
      <w:r w:rsidRPr="005D4902">
        <w:rPr>
          <w:b/>
          <w:color w:val="333333"/>
        </w:rPr>
        <w:t>.</w:t>
      </w:r>
    </w:p>
    <w:p w14:paraId="34BCE86D" w14:textId="77777777" w:rsidR="005D4902" w:rsidRPr="00F96964" w:rsidRDefault="005D4902" w:rsidP="009B5B6A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lang w:val="kk-KZ"/>
        </w:rPr>
      </w:pPr>
    </w:p>
    <w:p w14:paraId="26BE7466" w14:textId="77777777" w:rsidR="009B5B6A" w:rsidRPr="00DC0E94" w:rsidRDefault="009B5B6A" w:rsidP="009B5B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lang w:val="kk-KZ"/>
        </w:rPr>
      </w:pPr>
    </w:p>
    <w:p w14:paraId="7384355C" w14:textId="77777777" w:rsidR="009B5B6A" w:rsidRPr="00DC0E94" w:rsidRDefault="009B5B6A" w:rsidP="009B5B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</w:p>
    <w:p w14:paraId="31FFEF20" w14:textId="77777777" w:rsidR="009B5B6A" w:rsidRPr="00DC0E94" w:rsidRDefault="009B5B6A" w:rsidP="009B5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DC0E94">
        <w:rPr>
          <w:rFonts w:ascii="Times New Roman" w:eastAsiaTheme="minorEastAsia" w:hAnsi="Times New Roman" w:cs="Times New Roman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42857D42" w14:textId="77777777" w:rsidR="009B5B6A" w:rsidRPr="00DC0E94" w:rsidRDefault="009B5B6A" w:rsidP="009B5B6A">
      <w:pPr>
        <w:pStyle w:val="a6"/>
        <w:ind w:left="0" w:firstLine="567"/>
        <w:jc w:val="both"/>
        <w:rPr>
          <w:sz w:val="22"/>
          <w:szCs w:val="22"/>
          <w:lang w:val="kk-KZ"/>
        </w:rPr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9B5B6A" w:rsidRPr="00DC0E94" w14:paraId="28D69930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36A1" w14:textId="77777777" w:rsidR="009B5B6A" w:rsidRPr="00DC0E94" w:rsidRDefault="009B5B6A" w:rsidP="00E71B7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94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764F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Сандық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E9AE7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Бал</w:t>
            </w: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 xml:space="preserve"> (%-</w:t>
            </w: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дық мазмұны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6077" w14:textId="77777777" w:rsidR="009B5B6A" w:rsidRPr="00DC0E94" w:rsidRDefault="009B5B6A" w:rsidP="00E71B7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 w:rsidRPr="00DC0E94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9B5B6A" w:rsidRPr="00DC0E94" w14:paraId="3B38E90A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85C0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0340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86253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ED35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Өте жақсы</w:t>
            </w:r>
          </w:p>
        </w:tc>
      </w:tr>
      <w:tr w:rsidR="009B5B6A" w:rsidRPr="00DC0E94" w14:paraId="4335FF0C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F5DC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4A880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11D73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6203B4A5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9B5B6A" w:rsidRPr="00DC0E94" w14:paraId="58F8AA16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58CA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E04E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B62D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ABC6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Жақсы</w:t>
            </w:r>
          </w:p>
        </w:tc>
      </w:tr>
      <w:tr w:rsidR="009B5B6A" w:rsidRPr="00DC0E94" w14:paraId="6BCFB9BD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2020E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5BACA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B99D8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1759D1BB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9B5B6A" w:rsidRPr="00DC0E94" w14:paraId="663B8E12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57A74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7721C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57F8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3888769F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9B5B6A" w:rsidRPr="00DC0E94" w14:paraId="0EDECA5D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6405A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812D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B9C4D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171800AE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9B5B6A" w:rsidRPr="00DC0E94" w14:paraId="52B5F45B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F946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C1B4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BF6F9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E8D77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Қанағаттанарлық</w:t>
            </w:r>
          </w:p>
        </w:tc>
      </w:tr>
      <w:tr w:rsidR="009B5B6A" w:rsidRPr="00DC0E94" w14:paraId="35EFE253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C3701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E314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3534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517FFBE8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9B5B6A" w:rsidRPr="00DC0E94" w14:paraId="3A1D953A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A6B55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8C45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1E96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13D0536F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9B5B6A" w:rsidRPr="00DC0E94" w14:paraId="64DE3E4A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2ABFD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BB30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5F5B5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188FEF5B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9B5B6A" w:rsidRPr="00DC0E94" w14:paraId="404D69EC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7A9E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E228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DB72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5FC2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Қанағаттанарлықсыз</w:t>
            </w:r>
          </w:p>
        </w:tc>
      </w:tr>
      <w:tr w:rsidR="009B5B6A" w:rsidRPr="00DC0E94" w14:paraId="0E5D17A0" w14:textId="77777777" w:rsidTr="00E71B7E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5168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F859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421A9" w14:textId="77777777" w:rsidR="009B5B6A" w:rsidRPr="00DC0E94" w:rsidRDefault="009B5B6A" w:rsidP="00E7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14BC1422" w14:textId="77777777" w:rsidR="009B5B6A" w:rsidRPr="00DC0E94" w:rsidRDefault="009B5B6A" w:rsidP="00E71B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</w:tbl>
    <w:p w14:paraId="245FFC3D" w14:textId="77777777" w:rsidR="009B5B6A" w:rsidRPr="00DC0E94" w:rsidRDefault="009B5B6A" w:rsidP="009B5B6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lang w:val="kk-KZ"/>
        </w:rPr>
      </w:pPr>
    </w:p>
    <w:p w14:paraId="115C82F6" w14:textId="77777777" w:rsidR="009B5B6A" w:rsidRDefault="009B5B6A" w:rsidP="009B5B6A"/>
    <w:p w14:paraId="7F7C496C" w14:textId="1D6F08A1" w:rsidR="009B5B6A" w:rsidRPr="00AF6A31" w:rsidRDefault="009B5B6A" w:rsidP="005D4902">
      <w:pPr>
        <w:rPr>
          <w:color w:val="333333"/>
        </w:rPr>
      </w:pPr>
      <w:bookmarkStart w:id="0" w:name="_GoBack"/>
      <w:bookmarkEnd w:id="0"/>
      <w:r w:rsidRPr="00AF6A31">
        <w:rPr>
          <w:color w:val="333333"/>
        </w:rPr>
        <w:t xml:space="preserve"> </w:t>
      </w:r>
    </w:p>
    <w:p w14:paraId="5E19BF4D" w14:textId="77777777" w:rsidR="009B5B6A" w:rsidRDefault="009B5B6A" w:rsidP="009B5B6A"/>
    <w:p w14:paraId="1CCCCB9C" w14:textId="77777777" w:rsidR="009B5B6A" w:rsidRDefault="009B5B6A" w:rsidP="009B5B6A"/>
    <w:sectPr w:rsidR="009B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55AB"/>
    <w:multiLevelType w:val="hybridMultilevel"/>
    <w:tmpl w:val="1BE47758"/>
    <w:lvl w:ilvl="0" w:tplc="160E7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690AA9"/>
    <w:multiLevelType w:val="hybridMultilevel"/>
    <w:tmpl w:val="BF34E04C"/>
    <w:lvl w:ilvl="0" w:tplc="1A6CF5F8">
      <w:numFmt w:val="bullet"/>
      <w:pStyle w:val="a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52931EB4"/>
    <w:multiLevelType w:val="hybridMultilevel"/>
    <w:tmpl w:val="AD647E8A"/>
    <w:lvl w:ilvl="0" w:tplc="C44E7F3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4D515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2C7604"/>
    <w:multiLevelType w:val="hybridMultilevel"/>
    <w:tmpl w:val="6420BC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202DC"/>
    <w:multiLevelType w:val="hybridMultilevel"/>
    <w:tmpl w:val="DC4CCA06"/>
    <w:lvl w:ilvl="0" w:tplc="37D4496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F933E2"/>
    <w:multiLevelType w:val="hybridMultilevel"/>
    <w:tmpl w:val="EDB6E328"/>
    <w:lvl w:ilvl="0" w:tplc="FB28C8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6A"/>
    <w:rsid w:val="004600F1"/>
    <w:rsid w:val="005D4902"/>
    <w:rsid w:val="00625E1D"/>
    <w:rsid w:val="007C770D"/>
    <w:rsid w:val="0084723A"/>
    <w:rsid w:val="009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B96D"/>
  <w15:chartTrackingRefBased/>
  <w15:docId w15:val="{B91EC1A7-7303-40BC-83AE-472A9AC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5B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B5B6A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9B5B6A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uiPriority w:val="1"/>
    <w:rsid w:val="009B5B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B5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B5B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1"/>
    <w:rsid w:val="009B5B6A"/>
  </w:style>
  <w:style w:type="character" w:customStyle="1" w:styleId="a5">
    <w:name w:val="Абзац списка Знак"/>
    <w:link w:val="a4"/>
    <w:uiPriority w:val="34"/>
    <w:locked/>
    <w:rsid w:val="009B5B6A"/>
  </w:style>
  <w:style w:type="paragraph" w:customStyle="1" w:styleId="TableParagraph">
    <w:name w:val="Table Paragraph"/>
    <w:basedOn w:val="a0"/>
    <w:uiPriority w:val="1"/>
    <w:qFormat/>
    <w:rsid w:val="009B5B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8">
    <w:name w:val="Emphasis"/>
    <w:basedOn w:val="a1"/>
    <w:uiPriority w:val="20"/>
    <w:qFormat/>
    <w:rsid w:val="009B5B6A"/>
    <w:rPr>
      <w:i/>
      <w:iCs/>
    </w:rPr>
  </w:style>
  <w:style w:type="character" w:customStyle="1" w:styleId="rynqvb">
    <w:name w:val="rynqvb"/>
    <w:basedOn w:val="a1"/>
    <w:rsid w:val="009B5B6A"/>
  </w:style>
  <w:style w:type="paragraph" w:customStyle="1" w:styleId="a">
    <w:basedOn w:val="a0"/>
    <w:next w:val="a9"/>
    <w:uiPriority w:val="99"/>
    <w:rsid w:val="009B5B6A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0"/>
    <w:uiPriority w:val="99"/>
    <w:semiHidden/>
    <w:unhideWhenUsed/>
    <w:rsid w:val="009B5B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Kaisar M Tulenbaev</dc:creator>
  <cp:keywords/>
  <dc:description/>
  <cp:lastModifiedBy>Kaisar M Tulenbaev</cp:lastModifiedBy>
  <cp:revision>3</cp:revision>
  <dcterms:created xsi:type="dcterms:W3CDTF">2024-04-14T11:15:00Z</dcterms:created>
  <dcterms:modified xsi:type="dcterms:W3CDTF">2024-04-14T14:47:00Z</dcterms:modified>
</cp:coreProperties>
</file>